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AA2818">
      <w:pPr>
        <w:spacing w:before="63" w:line="187" w:lineRule="auto"/>
        <w:jc w:val="center"/>
        <w:rPr>
          <w:rFonts w:hint="eastAsia" w:ascii="方正小标宋简体" w:hAnsi="微软雅黑" w:eastAsia="方正小标宋简体" w:cs="微软雅黑"/>
          <w:sz w:val="31"/>
          <w:szCs w:val="31"/>
        </w:rPr>
      </w:pPr>
      <w:r>
        <w:rPr>
          <w:rFonts w:hint="eastAsia" w:ascii="方正小标宋简体" w:hAnsi="微软雅黑" w:eastAsia="方正小标宋简体" w:cs="微软雅黑"/>
          <w:spacing w:val="14"/>
          <w:sz w:val="31"/>
          <w:szCs w:val="31"/>
        </w:rPr>
        <w:t>建筑工程技术</w:t>
      </w:r>
      <w:r>
        <w:rPr>
          <w:rFonts w:hint="eastAsia" w:ascii="方正小标宋简体" w:hAnsi="微软雅黑" w:eastAsia="方正小标宋简体" w:cs="微软雅黑"/>
          <w:spacing w:val="9"/>
          <w:sz w:val="31"/>
          <w:szCs w:val="31"/>
        </w:rPr>
        <w:t>专业综合素质测试实施细则</w:t>
      </w:r>
    </w:p>
    <w:p w14:paraId="7DFDCBBD">
      <w:pPr>
        <w:spacing w:line="334" w:lineRule="auto"/>
      </w:pPr>
    </w:p>
    <w:p w14:paraId="445E2754">
      <w:pPr>
        <w:spacing w:before="91" w:line="560" w:lineRule="exact"/>
        <w:ind w:left="565"/>
        <w:rPr>
          <w:rFonts w:hint="eastAsia"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position w:val="20"/>
          <w:sz w:val="28"/>
          <w:szCs w:val="28"/>
        </w:rPr>
        <w:t>一</w:t>
      </w:r>
      <w:r>
        <w:rPr>
          <w:rFonts w:ascii="黑体" w:hAnsi="黑体" w:eastAsia="黑体" w:cs="黑体"/>
          <w:spacing w:val="-2"/>
          <w:position w:val="20"/>
          <w:sz w:val="28"/>
          <w:szCs w:val="28"/>
        </w:rPr>
        <w:t>、测试方式</w:t>
      </w:r>
    </w:p>
    <w:p w14:paraId="67CFC54B">
      <w:pPr>
        <w:spacing w:line="215" w:lineRule="auto"/>
        <w:ind w:left="57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闭卷笔试</w:t>
      </w:r>
    </w:p>
    <w:p w14:paraId="3CAB121F">
      <w:pPr>
        <w:spacing w:before="231" w:line="368" w:lineRule="exact"/>
        <w:ind w:left="565"/>
        <w:rPr>
          <w:rFonts w:hint="eastAsia"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position w:val="2"/>
          <w:sz w:val="28"/>
          <w:szCs w:val="28"/>
        </w:rPr>
        <w:t>二</w:t>
      </w:r>
      <w:r>
        <w:rPr>
          <w:rFonts w:ascii="黑体" w:hAnsi="黑体" w:eastAsia="黑体" w:cs="黑体"/>
          <w:spacing w:val="-2"/>
          <w:position w:val="2"/>
          <w:sz w:val="28"/>
          <w:szCs w:val="28"/>
        </w:rPr>
        <w:t>、测试时间</w:t>
      </w:r>
    </w:p>
    <w:p w14:paraId="3E27EF11">
      <w:pPr>
        <w:spacing w:before="194" w:line="218" w:lineRule="auto"/>
        <w:ind w:firstLine="572" w:firstLineChars="200"/>
        <w:rPr>
          <w:rFonts w:hint="eastAsia" w:ascii="仿宋" w:hAnsi="仿宋" w:eastAsia="仿宋" w:cs="仿宋"/>
          <w:spacing w:val="3"/>
          <w:sz w:val="28"/>
          <w:szCs w:val="28"/>
        </w:rPr>
      </w:pPr>
      <w:r>
        <w:rPr>
          <w:rFonts w:ascii="仿宋" w:hAnsi="仿宋" w:eastAsia="仿宋" w:cs="仿宋"/>
          <w:spacing w:val="3"/>
          <w:sz w:val="28"/>
          <w:szCs w:val="28"/>
        </w:rPr>
        <w:t>202</w:t>
      </w:r>
      <w:r>
        <w:rPr>
          <w:rFonts w:hint="eastAsia" w:ascii="仿宋" w:hAnsi="仿宋" w:eastAsia="仿宋" w:cs="仿宋"/>
          <w:spacing w:val="3"/>
          <w:sz w:val="28"/>
          <w:szCs w:val="28"/>
        </w:rPr>
        <w:t>5</w:t>
      </w:r>
      <w:r>
        <w:rPr>
          <w:rFonts w:ascii="仿宋" w:hAnsi="仿宋" w:eastAsia="仿宋" w:cs="仿宋"/>
          <w:spacing w:val="3"/>
          <w:sz w:val="28"/>
          <w:szCs w:val="28"/>
        </w:rPr>
        <w:t>年</w:t>
      </w:r>
      <w:r>
        <w:rPr>
          <w:rFonts w:hint="eastAsia" w:ascii="仿宋" w:hAnsi="仿宋" w:eastAsia="仿宋" w:cs="仿宋"/>
          <w:spacing w:val="3"/>
          <w:sz w:val="28"/>
          <w:szCs w:val="28"/>
        </w:rPr>
        <w:t>4</w:t>
      </w:r>
      <w:r>
        <w:rPr>
          <w:rFonts w:ascii="仿宋" w:hAnsi="仿宋" w:eastAsia="仿宋" w:cs="仿宋"/>
          <w:spacing w:val="3"/>
          <w:sz w:val="28"/>
          <w:szCs w:val="28"/>
        </w:rPr>
        <w:t>月1</w:t>
      </w:r>
      <w:r>
        <w:rPr>
          <w:rFonts w:hint="eastAsia" w:ascii="仿宋" w:hAnsi="仿宋" w:eastAsia="仿宋" w:cs="仿宋"/>
          <w:spacing w:val="3"/>
          <w:sz w:val="28"/>
          <w:szCs w:val="28"/>
        </w:rPr>
        <w:t>2</w:t>
      </w:r>
      <w:r>
        <w:rPr>
          <w:rFonts w:ascii="仿宋" w:hAnsi="仿宋" w:eastAsia="仿宋" w:cs="仿宋"/>
          <w:spacing w:val="3"/>
          <w:sz w:val="28"/>
          <w:szCs w:val="28"/>
        </w:rPr>
        <w:t>日 9:00-11:00</w:t>
      </w:r>
    </w:p>
    <w:p w14:paraId="27AF5EC7">
      <w:pPr>
        <w:spacing w:before="227" w:line="236" w:lineRule="auto"/>
        <w:ind w:left="567"/>
        <w:rPr>
          <w:rFonts w:hint="eastAsia"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>三</w:t>
      </w:r>
      <w:r>
        <w:rPr>
          <w:rFonts w:ascii="黑体" w:hAnsi="黑体" w:eastAsia="黑体" w:cs="黑体"/>
          <w:spacing w:val="-3"/>
          <w:sz w:val="28"/>
          <w:szCs w:val="28"/>
        </w:rPr>
        <w:t>、</w:t>
      </w:r>
      <w:r>
        <w:rPr>
          <w:rFonts w:ascii="黑体" w:hAnsi="黑体" w:eastAsia="黑体" w:cs="黑体"/>
          <w:spacing w:val="-2"/>
          <w:sz w:val="28"/>
          <w:szCs w:val="28"/>
        </w:rPr>
        <w:t>测试内容</w:t>
      </w:r>
    </w:p>
    <w:p w14:paraId="43DE5BFF">
      <w:pPr>
        <w:spacing w:before="203" w:line="369" w:lineRule="auto"/>
        <w:ind w:left="3" w:right="2" w:firstLine="570"/>
        <w:jc w:val="both"/>
        <w:rPr>
          <w:rFonts w:hint="eastAsia" w:ascii="仿宋" w:hAnsi="仿宋" w:eastAsia="仿宋" w:cs="仿宋"/>
          <w:spacing w:val="3"/>
          <w:sz w:val="28"/>
          <w:szCs w:val="28"/>
        </w:rPr>
      </w:pPr>
      <w:r>
        <w:rPr>
          <w:rFonts w:ascii="仿宋" w:hAnsi="仿宋" w:eastAsia="仿宋" w:cs="仿宋"/>
          <w:spacing w:val="3"/>
          <w:sz w:val="28"/>
          <w:szCs w:val="28"/>
        </w:rPr>
        <w:t>主要</w:t>
      </w:r>
      <w:r>
        <w:rPr>
          <w:rFonts w:hint="eastAsia" w:ascii="仿宋" w:hAnsi="仿宋" w:eastAsia="仿宋" w:cs="仿宋"/>
          <w:spacing w:val="3"/>
          <w:sz w:val="28"/>
          <w:szCs w:val="28"/>
        </w:rPr>
        <w:t>考察考生对所报考专业的基本认知、专业基础知识的基本理解，以及分析、解决专业相关问题的基本能力。同时，考察考生逻辑思维和创新思维等综合能力，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卷面</w:t>
      </w:r>
      <w:r>
        <w:rPr>
          <w:rFonts w:ascii="仿宋" w:hAnsi="仿宋" w:eastAsia="仿宋" w:cs="仿宋"/>
          <w:spacing w:val="-4"/>
          <w:sz w:val="28"/>
          <w:szCs w:val="28"/>
        </w:rPr>
        <w:t>总分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1</w:t>
      </w:r>
      <w:r>
        <w:rPr>
          <w:rFonts w:ascii="仿宋" w:hAnsi="仿宋" w:eastAsia="仿宋" w:cs="仿宋"/>
          <w:spacing w:val="-4"/>
          <w:sz w:val="28"/>
          <w:szCs w:val="28"/>
        </w:rPr>
        <w:t>00</w:t>
      </w:r>
      <w:bookmarkStart w:id="0" w:name="_GoBack"/>
      <w:bookmarkEnd w:id="0"/>
      <w:r>
        <w:rPr>
          <w:rFonts w:ascii="仿宋" w:hAnsi="仿宋" w:eastAsia="仿宋" w:cs="仿宋"/>
          <w:spacing w:val="-4"/>
          <w:sz w:val="28"/>
          <w:szCs w:val="28"/>
        </w:rPr>
        <w:t>分。</w:t>
      </w:r>
    </w:p>
    <w:p w14:paraId="60466488">
      <w:pPr>
        <w:spacing w:before="2" w:line="368" w:lineRule="auto"/>
        <w:ind w:left="15" w:firstLine="555"/>
        <w:jc w:val="both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pacing w:val="-5"/>
          <w:sz w:val="28"/>
          <w:szCs w:val="28"/>
        </w:rPr>
        <w:t>专业认知及相关知识(100分)：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主要考察建筑行业相关知识。第一方面主要考察建筑行业基础知识，主要涉及建筑类型、建筑材料、建筑施工技术、职业素养等建筑行业通识性内容，考察考生对建筑行业的关注度和职业兴趣；第二方面主要考察力学基本知识，主要涉及力学的基本概念、力的合成与分解等基础知识，考察考生对力学的基本认知。</w:t>
      </w:r>
    </w:p>
    <w:p w14:paraId="61660F7F">
      <w:pPr>
        <w:spacing w:before="60" w:line="235" w:lineRule="auto"/>
        <w:ind w:left="567"/>
        <w:rPr>
          <w:rFonts w:hint="eastAsia" w:ascii="黑体" w:hAnsi="黑体" w:eastAsia="黑体" w:cs="黑体"/>
          <w:spacing w:val="-4"/>
          <w:sz w:val="28"/>
          <w:szCs w:val="28"/>
        </w:rPr>
      </w:pPr>
      <w:r>
        <w:rPr>
          <w:rFonts w:hint="eastAsia" w:ascii="黑体" w:hAnsi="黑体" w:eastAsia="黑体" w:cs="黑体"/>
          <w:spacing w:val="-4"/>
          <w:sz w:val="28"/>
          <w:szCs w:val="28"/>
        </w:rPr>
        <w:t>四、测试题型</w:t>
      </w:r>
    </w:p>
    <w:p w14:paraId="09EA81B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spacing w:val="3"/>
          <w:sz w:val="28"/>
          <w:szCs w:val="28"/>
        </w:rPr>
      </w:pPr>
      <w:r>
        <w:rPr>
          <w:rFonts w:ascii="仿宋" w:hAnsi="仿宋" w:eastAsia="仿宋" w:cs="仿宋"/>
          <w:spacing w:val="3"/>
          <w:sz w:val="28"/>
          <w:szCs w:val="28"/>
        </w:rPr>
        <w:t>题型为判断题、单选题、多选题等客观题型。</w:t>
      </w:r>
    </w:p>
    <w:sectPr>
      <w:pgSz w:w="11906" w:h="16839"/>
      <w:pgMar w:top="1400" w:right="1132" w:bottom="0" w:left="1427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5E66519-022B-4BE2-9F61-2FF0BC861BE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86108DA-A1BC-447E-9387-CA249EA529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BDF9E88-791D-4217-A3D6-AC6CFE99CCC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B34F201-DC14-446E-86F8-8CE4DC3B04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87FD7AE-BD52-460F-962E-1293B509F9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7446D1C-165B-47B2-AF97-7EA70E1575D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24BDEEDF-7649-41F8-9775-8A1F6A9831C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FF2109A3-4FAB-4770-A27A-066B4C091E4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31E5A4C-6743-4D58-9596-FDE2CC6426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jZGY2OGE4ZWVmM2E0YjA5NzJjY2JlM2NiN2Y2N2YifQ=="/>
  </w:docVars>
  <w:rsids>
    <w:rsidRoot w:val="00D809C4"/>
    <w:rsid w:val="00002A11"/>
    <w:rsid w:val="002D0444"/>
    <w:rsid w:val="003E1DED"/>
    <w:rsid w:val="00593E5C"/>
    <w:rsid w:val="00703979"/>
    <w:rsid w:val="00745154"/>
    <w:rsid w:val="00832D7C"/>
    <w:rsid w:val="00967F30"/>
    <w:rsid w:val="009B67C5"/>
    <w:rsid w:val="009F6BA7"/>
    <w:rsid w:val="00A14568"/>
    <w:rsid w:val="00D809C4"/>
    <w:rsid w:val="00E745B1"/>
    <w:rsid w:val="057C552B"/>
    <w:rsid w:val="05EC40DD"/>
    <w:rsid w:val="0E1153B0"/>
    <w:rsid w:val="1534300F"/>
    <w:rsid w:val="25DB06E1"/>
    <w:rsid w:val="2B432C57"/>
    <w:rsid w:val="38322C1A"/>
    <w:rsid w:val="3D2258AE"/>
    <w:rsid w:val="5349701F"/>
    <w:rsid w:val="56622764"/>
    <w:rsid w:val="74F83DEE"/>
    <w:rsid w:val="79563C4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302</Words>
  <Characters>320</Characters>
  <Lines>2</Lines>
  <Paragraphs>1</Paragraphs>
  <TotalTime>49</TotalTime>
  <ScaleCrop>false</ScaleCrop>
  <LinksUpToDate>false</LinksUpToDate>
  <CharactersWithSpaces>323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2023-02-28T09:30:00Z</dcterms:created>
  <dc:creator>Sealin</dc:creator>
  <cp:lastModifiedBy>W.</cp:lastModifiedBy>
  <dcterms:modified xsi:type="dcterms:W3CDTF">2025-03-26T06:04:24Z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2023-03-28T17:43:38Z</vt:filetime>
  </property>
  <property fmtid="{D5CDD505-2E9C-101B-9397-08002B2CF9AE}" pid="4" name="KSOProductBuildVer">
    <vt:lpwstr>2052-12.1.0.20305</vt:lpwstr>
  </property>
  <property fmtid="{D5CDD505-2E9C-101B-9397-08002B2CF9AE}" pid="5" name="ICV">
    <vt:lpwstr>6A689B5ED1A646A4A74CB35FCDEC23B6_13</vt:lpwstr>
  </property>
  <property fmtid="{D5CDD505-2E9C-101B-9397-08002B2CF9AE}" pid="6" name="KSOTemplateDocerSaveRecord">
    <vt:lpwstr>eyJoZGlkIjoiNjhjZGY2OGE4ZWVmM2E0YjA5NzJjY2JlM2NiN2Y2N2YiLCJ1c2VySWQiOiI0MTE0MTgyOTcifQ==</vt:lpwstr>
  </property>
</Properties>
</file>