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color w:val="333333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</w:rPr>
        <w:t>2023-2024学年第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lang w:eastAsia="zh-CN"/>
        </w:rPr>
        <w:t>二</w:t>
      </w: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</w:rPr>
        <w:t>学期公共基础网络限选课</w:t>
      </w:r>
    </w:p>
    <w:p>
      <w:pPr>
        <w:widowControl/>
        <w:jc w:val="center"/>
        <w:rPr>
          <w:rFonts w:ascii="黑体" w:hAnsi="黑体" w:eastAsia="黑体" w:cs="宋体"/>
          <w:b/>
          <w:color w:val="FF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</w:rPr>
        <w:t>平台操作手册</w:t>
      </w:r>
      <w:bookmarkStart w:id="0" w:name="_GoBack"/>
      <w:bookmarkEnd w:id="0"/>
    </w:p>
    <w:p>
      <w:pPr>
        <w:widowControl/>
        <w:spacing w:line="480" w:lineRule="auto"/>
        <w:jc w:val="left"/>
        <w:rPr>
          <w:rFonts w:ascii="黑体" w:hAnsi="黑体" w:eastAsia="黑体" w:cs="宋体"/>
          <w:b/>
          <w:kern w:val="0"/>
          <w:sz w:val="32"/>
          <w:szCs w:val="32"/>
        </w:rPr>
      </w:pPr>
    </w:p>
    <w:p>
      <w:pPr>
        <w:widowControl/>
        <w:spacing w:line="480" w:lineRule="auto"/>
        <w:jc w:val="left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</w:rPr>
        <w:t>一、中国大学慕课</w:t>
      </w:r>
    </w:p>
    <w:p>
      <w:pPr>
        <w:snapToGrid w:val="0"/>
        <w:spacing w:after="160"/>
        <w:rPr>
          <w:rFonts w:ascii="宋体" w:hAnsi="宋体"/>
          <w:sz w:val="24"/>
        </w:rPr>
      </w:pPr>
      <w:r>
        <w:rPr>
          <w:rFonts w:ascii="微软雅黑" w:hAnsi="微软雅黑" w:eastAsia="微软雅黑"/>
          <w:b/>
          <w:sz w:val="24"/>
        </w:rPr>
        <w:t>1.下载：</w:t>
      </w:r>
    </w:p>
    <w:p>
      <w:pPr>
        <w:snapToGrid w:val="0"/>
        <w:spacing w:after="160"/>
        <w:rPr>
          <w:rFonts w:ascii="宋体" w:hAnsi="宋体"/>
          <w:sz w:val="24"/>
        </w:rPr>
      </w:pPr>
      <w:r>
        <w:rPr>
          <w:rFonts w:ascii="微软雅黑" w:hAnsi="微软雅黑" w:eastAsia="微软雅黑"/>
          <w:i/>
          <w:sz w:val="24"/>
        </w:rPr>
        <w:t>打开商店“App Store" （ISO）或者应用商城（安卓）里,搜索并下载“中国大学mooc”</w:t>
      </w:r>
    </w:p>
    <w:p>
      <w:pPr>
        <w:snapToGrid w:val="0"/>
        <w:spacing w:after="160"/>
        <w:rPr>
          <w:rFonts w:ascii="宋体" w:hAnsi="宋体"/>
          <w:sz w:val="24"/>
        </w:rPr>
      </w:pPr>
      <w:r>
        <w:rPr>
          <w:sz w:val="20"/>
        </w:rPr>
        <w:drawing>
          <wp:inline distT="0" distB="0" distL="0" distR="0">
            <wp:extent cx="1561465" cy="2786380"/>
            <wp:effectExtent l="0" t="0" r="13335" b="7620"/>
            <wp:docPr id="10" name="图片 2" descr="C:\Users\Administrator\AppData\Roaming\JisuOffice\ETemp\7112_5816168\poclip1\0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C:\Users\Administrator\AppData\Roaming\JisuOffice\ETemp\7112_5816168\poclip1\00\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78701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napToGrid w:val="0"/>
        <w:spacing w:after="160"/>
        <w:rPr>
          <w:rFonts w:ascii="微软雅黑" w:hAnsi="微软雅黑" w:eastAsia="微软雅黑"/>
          <w:b/>
          <w:sz w:val="24"/>
        </w:rPr>
      </w:pPr>
      <w:r>
        <w:rPr>
          <w:rFonts w:ascii="微软雅黑" w:hAnsi="微软雅黑" w:eastAsia="微软雅黑"/>
          <w:b/>
          <w:sz w:val="24"/>
        </w:rPr>
        <w:t>注册登录：</w:t>
      </w:r>
    </w:p>
    <w:p>
      <w:pPr>
        <w:snapToGrid w:val="0"/>
        <w:spacing w:after="160"/>
        <w:rPr>
          <w:rFonts w:ascii="微软雅黑" w:hAnsi="微软雅黑" w:eastAsia="微软雅黑"/>
          <w:i/>
          <w:sz w:val="24"/>
        </w:rPr>
      </w:pPr>
      <w:r>
        <w:rPr>
          <w:rFonts w:ascii="微软雅黑" w:hAnsi="微软雅黑" w:eastAsia="微软雅黑"/>
          <w:i/>
          <w:sz w:val="24"/>
        </w:rPr>
        <w:t>2.1依次点“账号”→“登录|注册”→“微信”登录(也可以选择其他登录方式）</w:t>
      </w:r>
    </w:p>
    <w:p>
      <w:pPr>
        <w:snapToGrid w:val="0"/>
        <w:spacing w:after="160"/>
        <w:rPr>
          <w:rFonts w:ascii="微软雅黑" w:hAnsi="微软雅黑" w:eastAsia="微软雅黑"/>
          <w:i/>
          <w:sz w:val="24"/>
        </w:rPr>
      </w:pPr>
      <w:r>
        <w:pict>
          <v:shape id="_x0000_s1026" o:spid="_x0000_s1026" o:spt="202" type="#_x0000_t202" style="position:absolute;left:0pt;margin-left:-28.25pt;margin-top:5.45pt;height:251.2pt;width:448.2pt;z-index:251659264;mso-width-relative:page;mso-height-relative:page;" coordsize="21600,21600" o:gfxdata="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oioD9cAAAAKAQAADwAAAAAAAAABACAAAAAiAAAAZHJzL2Rvd25y&#10;ZXYueG1sUEsBAhQAFAAAAAgAh07iQDJA08H/AQAAAgQAAA4AAAAAAAAAAQAgAAAAJgEAAGRycy9l&#10;Mm9Eb2MueG1sUEsFBgAAAAAGAAYAWQEAAJcFAAAAAA==&#10;">
            <v:path/>
            <v:fill focussize="0,0"/>
            <v:stroke weight="0.5pt" joinstyle="miter"/>
            <v:imagedata o:title=""/>
            <o:lock v:ext="edit"/>
            <v:textbox>
              <w:txbxContent>
                <w:p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drawing>
                      <wp:inline distT="0" distB="0" distL="0" distR="0">
                        <wp:extent cx="1722755" cy="3053715"/>
                        <wp:effectExtent l="0" t="0" r="4445" b="19685"/>
                        <wp:docPr id="11" name="图片 3" descr="C:\Users\Administrator\AppData\Roaming\JisuOffice\ETemp\7112_5816168\poclip1\00\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3" descr="C:\Users\Administrator\AppData\Roaming\JisuOffice\ETemp\7112_5816168\poclip1\00\image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23390" cy="305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</w:rPr>
                    <w:drawing>
                      <wp:inline distT="0" distB="0" distL="0" distR="0">
                        <wp:extent cx="1720215" cy="3053715"/>
                        <wp:effectExtent l="0" t="0" r="6985" b="19685"/>
                        <wp:docPr id="12" name="图片 4" descr="C:\Users\Administrator\AppData\Roaming\JisuOffice\ETemp\7112_5816168\poclip1\00\image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图片 4" descr="C:\Users\Administrator\AppData\Roaming\JisuOffice\ETemp\7112_5816168\poclip1\00\image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20850" cy="305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</w:rPr>
                    <w:drawing>
                      <wp:inline distT="0" distB="0" distL="0" distR="0">
                        <wp:extent cx="1699895" cy="3018790"/>
                        <wp:effectExtent l="0" t="0" r="1905" b="3810"/>
                        <wp:docPr id="13" name="图片 5" descr="C:\Users\Administrator\AppData\Roaming\JisuOffice\ETemp\7112_5816168\poclip1\00\image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图片 5" descr="C:\Users\Administrator\AppData\Roaming\JisuOffice\ETemp\7112_5816168\poclip1\00\image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00530" cy="3019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/>
              </w:txbxContent>
            </v:textbox>
          </v:shape>
        </w:pict>
      </w:r>
    </w:p>
    <w:p>
      <w:pPr>
        <w:snapToGrid w:val="0"/>
        <w:spacing w:after="160"/>
        <w:rPr>
          <w:rFonts w:ascii="微软雅黑" w:hAnsi="微软雅黑" w:eastAsia="微软雅黑"/>
          <w:b/>
          <w:sz w:val="24"/>
        </w:rPr>
      </w:pPr>
    </w:p>
    <w:p>
      <w:pPr>
        <w:snapToGrid w:val="0"/>
        <w:spacing w:after="160"/>
      </w:pPr>
    </w:p>
    <w:p>
      <w:pPr>
        <w:snapToGrid w:val="0"/>
        <w:spacing w:after="160"/>
      </w:pPr>
    </w:p>
    <w:p>
      <w:pPr>
        <w:snapToGrid w:val="0"/>
        <w:spacing w:after="160"/>
      </w:pPr>
    </w:p>
    <w:p>
      <w:pPr>
        <w:snapToGrid w:val="0"/>
        <w:spacing w:after="160"/>
      </w:pPr>
    </w:p>
    <w:p>
      <w:pPr>
        <w:snapToGrid w:val="0"/>
        <w:spacing w:after="160"/>
      </w:pPr>
    </w:p>
    <w:p>
      <w:pPr>
        <w:snapToGrid w:val="0"/>
        <w:spacing w:after="160"/>
      </w:pPr>
      <w:r>
        <w:pict>
          <v:shape id="_x0000_s1027" o:spid="_x0000_s1027" o:spt="202" type="#_x0000_t202" style="position:absolute;left:0pt;margin-left:-50.05pt;margin-top:26.3pt;height:286.5pt;width:491.8pt;z-index:251660288;mso-width-relative:page;mso-height-relative:page;" coordsize="21600,21600" o:gfxdata="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vomlDYAAAACwEAAA8AAAAAAAAAAQAgAAAAIgAAAGRycy9k&#10;b3ducmV2LnhtbFBLAQIUABQAAAAIAIdO4kA3bN2lAgIAAAIEAAAOAAAAAAAAAAEAIAAAACcBAABk&#10;cnMvZTJvRG9jLnhtbFBLBQYAAAAABgAGAFkBAACbBQAAAAA=&#10;">
            <v:path/>
            <v:fill focussize="0,0"/>
            <v:stroke weight="0.5pt" joinstyle="miter"/>
            <v:imagedata o:title=""/>
            <o:lock v:ext="edit"/>
            <v:textbox>
              <w:txbxContent>
                <w:p>
                  <w:r>
                    <w:drawing>
                      <wp:inline distT="0" distB="0" distL="114300" distR="114300">
                        <wp:extent cx="1911985" cy="3340100"/>
                        <wp:effectExtent l="0" t="0" r="18415" b="12700"/>
                        <wp:docPr id="14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1985" cy="334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drawing>
                      <wp:inline distT="0" distB="0" distL="114300" distR="114300">
                        <wp:extent cx="3950335" cy="3394075"/>
                        <wp:effectExtent l="0" t="0" r="12065" b="9525"/>
                        <wp:docPr id="9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50335" cy="3394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t>2.2在我的学习-设置-学校云服务里，完成在校学生认证。</w:t>
      </w:r>
    </w:p>
    <w:p>
      <w:pPr>
        <w:snapToGrid w:val="0"/>
        <w:spacing w:after="160"/>
      </w:pPr>
    </w:p>
    <w:p>
      <w:pPr>
        <w:snapToGrid w:val="0"/>
        <w:spacing w:after="160"/>
      </w:pPr>
    </w:p>
    <w:p>
      <w:pPr>
        <w:snapToGrid w:val="0"/>
        <w:spacing w:after="160"/>
      </w:pPr>
    </w:p>
    <w:p>
      <w:pPr>
        <w:snapToGrid w:val="0"/>
        <w:spacing w:after="160"/>
        <w:rPr>
          <w:rFonts w:ascii="微软雅黑" w:hAnsi="微软雅黑" w:eastAsia="微软雅黑"/>
          <w:i/>
          <w:sz w:val="24"/>
        </w:rPr>
      </w:pPr>
    </w:p>
    <w:p>
      <w:pPr>
        <w:snapToGrid w:val="0"/>
        <w:spacing w:after="160"/>
        <w:rPr>
          <w:rFonts w:ascii="微软雅黑" w:hAnsi="微软雅黑" w:eastAsia="微软雅黑"/>
          <w:i/>
          <w:sz w:val="24"/>
        </w:rPr>
      </w:pPr>
    </w:p>
    <w:p>
      <w:pPr>
        <w:snapToGrid w:val="0"/>
        <w:spacing w:after="160"/>
        <w:rPr>
          <w:rFonts w:ascii="宋体" w:hAnsi="宋体"/>
          <w:sz w:val="24"/>
        </w:rPr>
      </w:pPr>
      <w:r>
        <w:rPr>
          <w:rFonts w:ascii="微软雅黑" w:hAnsi="微软雅黑" w:eastAsia="微软雅黑"/>
          <w:b/>
          <w:sz w:val="24"/>
        </w:rPr>
        <w:t>3、学习：</w:t>
      </w:r>
    </w:p>
    <w:p>
      <w:pPr>
        <w:snapToGrid w:val="0"/>
        <w:rPr>
          <w:rFonts w:ascii="微软雅黑" w:hAnsi="微软雅黑" w:eastAsia="微软雅黑"/>
          <w:i/>
          <w:sz w:val="24"/>
        </w:rPr>
      </w:pPr>
      <w:r>
        <w:rPr>
          <w:rFonts w:ascii="微软雅黑" w:hAnsi="微软雅黑" w:eastAsia="微软雅黑"/>
          <w:i/>
          <w:sz w:val="24"/>
        </w:rPr>
        <w:t>② 在“课件”里，学习相应章节内容。</w:t>
      </w:r>
    </w:p>
    <w:p>
      <w:pPr>
        <w:snapToGrid w:val="0"/>
        <w:rPr>
          <w:rFonts w:hAnsi="宋体"/>
        </w:rPr>
      </w:pPr>
      <w:r>
        <w:rPr>
          <w:rFonts w:hint="eastAsia" w:hAnsi="宋体"/>
        </w:rPr>
        <w:drawing>
          <wp:inline distT="0" distB="0" distL="114300" distR="114300">
            <wp:extent cx="2181860" cy="2760345"/>
            <wp:effectExtent l="0" t="0" r="2540" b="8255"/>
            <wp:docPr id="3" name="图片 3" descr="1e060e7bf9757ac8fd550685c552c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e060e7bf9757ac8fd550685c552c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276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rPr>
          <w:rFonts w:ascii="微软雅黑" w:hAnsi="微软雅黑" w:eastAsia="微软雅黑"/>
          <w:b/>
          <w:sz w:val="24"/>
        </w:rPr>
      </w:pPr>
      <w:r>
        <w:rPr>
          <w:rFonts w:ascii="微软雅黑" w:hAnsi="微软雅黑" w:eastAsia="微软雅黑"/>
          <w:b/>
          <w:sz w:val="24"/>
        </w:rPr>
        <w:t>4、测验、考试</w:t>
      </w:r>
      <w:r>
        <w:rPr>
          <w:rFonts w:hint="eastAsia" w:ascii="微软雅黑" w:hAnsi="微软雅黑" w:eastAsia="微软雅黑"/>
          <w:b/>
          <w:sz w:val="24"/>
        </w:rPr>
        <w:t>：</w:t>
      </w:r>
      <w:r>
        <w:rPr>
          <w:rFonts w:hint="eastAsia" w:ascii="微软雅黑" w:hAnsi="微软雅黑" w:eastAsia="微软雅黑"/>
          <w:i/>
          <w:color w:val="FF0000"/>
          <w:sz w:val="28"/>
          <w:szCs w:val="28"/>
        </w:rPr>
        <w:t>（</w:t>
      </w:r>
      <w:r>
        <w:rPr>
          <w:rFonts w:ascii="微软雅黑" w:hAnsi="微软雅黑" w:eastAsia="微软雅黑"/>
          <w:b/>
          <w:i/>
          <w:color w:val="FF0000"/>
          <w:sz w:val="28"/>
          <w:szCs w:val="28"/>
        </w:rPr>
        <w:t>必须</w:t>
      </w:r>
      <w:r>
        <w:rPr>
          <w:rFonts w:hint="eastAsia" w:ascii="微软雅黑" w:hAnsi="微软雅黑" w:eastAsia="微软雅黑"/>
          <w:b/>
          <w:i/>
          <w:color w:val="FF0000"/>
          <w:sz w:val="28"/>
          <w:szCs w:val="28"/>
        </w:rPr>
        <w:t>按要求操作</w:t>
      </w:r>
      <w:r>
        <w:rPr>
          <w:rFonts w:ascii="微软雅黑" w:hAnsi="微软雅黑" w:eastAsia="微软雅黑"/>
          <w:b/>
          <w:i/>
          <w:color w:val="FF0000"/>
          <w:sz w:val="28"/>
          <w:szCs w:val="28"/>
        </w:rPr>
        <w:t>！！否则将为校外身份</w:t>
      </w:r>
      <w:r>
        <w:rPr>
          <w:rFonts w:hint="eastAsia" w:ascii="微软雅黑" w:hAnsi="微软雅黑" w:eastAsia="微软雅黑"/>
          <w:b/>
          <w:i/>
          <w:color w:val="FF0000"/>
          <w:sz w:val="28"/>
          <w:szCs w:val="28"/>
        </w:rPr>
        <w:t>，</w:t>
      </w:r>
      <w:r>
        <w:rPr>
          <w:rFonts w:ascii="微软雅黑" w:hAnsi="微软雅黑" w:eastAsia="微软雅黑"/>
          <w:b/>
          <w:i/>
          <w:color w:val="FF0000"/>
          <w:sz w:val="28"/>
          <w:szCs w:val="28"/>
        </w:rPr>
        <w:t>没有成绩！！</w:t>
      </w:r>
      <w:r>
        <w:rPr>
          <w:rFonts w:ascii="微软雅黑" w:hAnsi="微软雅黑" w:eastAsia="微软雅黑"/>
          <w:i/>
          <w:color w:val="FF0000"/>
          <w:sz w:val="28"/>
          <w:szCs w:val="28"/>
        </w:rPr>
        <w:t>）</w:t>
      </w:r>
    </w:p>
    <w:p>
      <w:pPr>
        <w:snapToGrid w:val="0"/>
        <w:rPr>
          <w:rFonts w:ascii="微软雅黑" w:hAnsi="宋体"/>
          <w:i/>
          <w:sz w:val="24"/>
        </w:rPr>
      </w:pPr>
      <w:r>
        <w:rPr>
          <w:rFonts w:ascii="微软雅黑" w:hAnsi="微软雅黑" w:eastAsia="微软雅黑"/>
          <w:i/>
          <w:sz w:val="24"/>
        </w:rPr>
        <w:t>①</w:t>
      </w:r>
      <w:r>
        <w:rPr>
          <w:rFonts w:hint="eastAsia" w:ascii="微软雅黑" w:hAnsi="微软雅黑" w:eastAsia="微软雅黑"/>
          <w:i/>
          <w:sz w:val="24"/>
        </w:rPr>
        <w:t>本校</w:t>
      </w:r>
      <w:r>
        <w:rPr>
          <w:rFonts w:ascii="微软雅黑" w:hAnsi="微软雅黑" w:eastAsia="微软雅黑"/>
          <w:i/>
          <w:sz w:val="24"/>
        </w:rPr>
        <w:t>学生认证：</w:t>
      </w:r>
    </w:p>
    <w:p>
      <w:pPr>
        <w:snapToGrid w:val="0"/>
        <w:spacing w:after="160"/>
        <w:rPr>
          <w:rFonts w:ascii="微软雅黑" w:hAnsi="微软雅黑" w:eastAsia="微软雅黑"/>
          <w:i/>
          <w:color w:val="FF0000"/>
          <w:sz w:val="24"/>
        </w:rPr>
      </w:pPr>
      <w:r>
        <w:rPr>
          <w:rFonts w:ascii="微软雅黑" w:hAnsi="微软雅黑" w:eastAsia="微软雅黑"/>
          <w:i/>
          <w:sz w:val="24"/>
        </w:rPr>
        <w:t>依次点</w:t>
      </w:r>
      <w:r>
        <w:rPr>
          <w:rFonts w:hint="eastAsia" w:ascii="微软雅黑" w:hAnsi="微软雅黑" w:eastAsia="微软雅黑"/>
          <w:i/>
          <w:sz w:val="24"/>
        </w:rPr>
        <w:t>“账号”</w:t>
      </w:r>
      <w:r>
        <w:rPr>
          <w:rFonts w:ascii="微软雅黑" w:hAnsi="微软雅黑" w:eastAsia="微软雅黑"/>
          <w:i/>
          <w:sz w:val="24"/>
        </w:rPr>
        <w:t>→“设置”→“学校云服务”，</w:t>
      </w:r>
      <w:r>
        <w:rPr>
          <w:rFonts w:hint="eastAsia" w:ascii="微软雅黑" w:hAnsi="微软雅黑" w:eastAsia="微软雅黑"/>
          <w:i/>
          <w:sz w:val="24"/>
        </w:rPr>
        <w:t>录入个人</w:t>
      </w:r>
      <w:r>
        <w:rPr>
          <w:rFonts w:ascii="微软雅黑" w:hAnsi="微软雅黑" w:eastAsia="微软雅黑"/>
          <w:i/>
          <w:sz w:val="24"/>
        </w:rPr>
        <w:t>信息</w:t>
      </w:r>
      <w:r>
        <w:rPr>
          <w:rFonts w:hint="eastAsia" w:ascii="微软雅黑" w:hAnsi="微软雅黑" w:eastAsia="微软雅黑"/>
          <w:i/>
          <w:sz w:val="24"/>
        </w:rPr>
        <w:t>。</w:t>
      </w:r>
      <w:r>
        <w:rPr>
          <w:rFonts w:hint="eastAsia" w:ascii="微软雅黑" w:hAnsi="微软雅黑" w:eastAsia="微软雅黑"/>
          <w:i/>
          <w:color w:val="FF0000"/>
          <w:sz w:val="24"/>
        </w:rPr>
        <w:t>（认证码为身份证后6位）</w:t>
      </w:r>
    </w:p>
    <w:p>
      <w:pPr>
        <w:snapToGrid w:val="0"/>
        <w:spacing w:after="160"/>
        <w:rPr>
          <w:rFonts w:ascii="微软雅黑" w:hAnsi="微软雅黑" w:eastAsia="微软雅黑"/>
          <w:i/>
          <w:color w:val="FF0000"/>
          <w:sz w:val="24"/>
        </w:rPr>
      </w:pPr>
      <w:r>
        <w:rPr>
          <w:rFonts w:hint="eastAsia" w:ascii="微软雅黑" w:hAnsi="微软雅黑" w:eastAsia="微软雅黑"/>
          <w:i/>
          <w:color w:val="FF0000"/>
          <w:sz w:val="24"/>
        </w:rPr>
        <w:t>为便于身份区分，统一在个人信息的“昵称”栏目设置为“**学院**班级***”，如“城建建工1901张三三”</w:t>
      </w:r>
    </w:p>
    <w:p>
      <w:pPr>
        <w:snapToGrid w:val="0"/>
        <w:spacing w:after="160"/>
        <w:rPr>
          <w:sz w:val="20"/>
        </w:rPr>
      </w:pPr>
      <w:r>
        <w:rPr>
          <w:sz w:val="20"/>
        </w:rPr>
        <w:drawing>
          <wp:inline distT="0" distB="0" distL="0" distR="0">
            <wp:extent cx="1245235" cy="2482215"/>
            <wp:effectExtent l="0" t="0" r="24765" b="6985"/>
            <wp:docPr id="19" name="图片 49" descr="C:\Users\Administrator\Desktop\d89d7ea20530cc6d977a1d1718158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9" descr="C:\Users\Administrator\Desktop\d89d7ea20530cc6d977a1d17181584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248221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1217930" cy="2453005"/>
            <wp:effectExtent l="0" t="0" r="1270" b="10795"/>
            <wp:docPr id="20" name="图片 50" descr="C:\Users\Administrator\Desktop\753763ba089e6bdd137c7eb43d4df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0" descr="C:\Users\Administrator\Desktop\753763ba089e6bdd137c7eb43d4df1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245300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1217295" cy="2452370"/>
            <wp:effectExtent l="0" t="0" r="1905" b="11430"/>
            <wp:docPr id="21" name="图片 51" descr="C:\Users\Administrator\Desktop\7b964747e550c66f566c383ca3315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1" descr="C:\Users\Administrator\Desktop\7b964747e550c66f566c383ca3315c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2452370"/>
                    </a:xfrm>
                    <a:prstGeom prst="rect">
                      <a:avLst/>
                    </a:prstGeom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1225550" cy="2564130"/>
            <wp:effectExtent l="0" t="0" r="19050" b="1270"/>
            <wp:docPr id="22" name="图片 48" descr="C:\Users\Administrator\Desktop\4a1ee7aa83f522a621f49ebd37d64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8" descr="C:\Users\Administrator\Desktop\4a1ee7aa83f522a621f49ebd37d64b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6185" cy="2564130"/>
                    </a:xfrm>
                    <a:prstGeom prst="rect">
                      <a:avLst/>
                    </a:prstGeom>
                    <a:noFill/>
                    <a:ln w="9525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after="160"/>
        <w:rPr>
          <w:rFonts w:ascii="微软雅黑" w:hAnsi="微软雅黑" w:eastAsia="微软雅黑"/>
          <w:i/>
          <w:sz w:val="24"/>
        </w:rPr>
      </w:pPr>
      <w:r>
        <w:rPr>
          <w:rFonts w:hint="eastAsia" w:ascii="微软雅黑" w:hAnsi="微软雅黑" w:eastAsia="微软雅黑"/>
          <w:i/>
          <w:sz w:val="24"/>
        </w:rPr>
        <w:t>②在“</w:t>
      </w:r>
      <w:r>
        <w:rPr>
          <w:rFonts w:hint="eastAsia" w:ascii="微软雅黑" w:hAnsi="微软雅黑" w:eastAsia="微软雅黑"/>
          <w:b/>
          <w:i/>
          <w:color w:val="FF0000"/>
          <w:sz w:val="28"/>
          <w:szCs w:val="28"/>
        </w:rPr>
        <w:t>学校专有课程</w:t>
      </w:r>
      <w:r>
        <w:rPr>
          <w:rFonts w:hint="eastAsia" w:ascii="微软雅黑" w:hAnsi="微软雅黑" w:eastAsia="微软雅黑"/>
          <w:i/>
          <w:sz w:val="24"/>
        </w:rPr>
        <w:t>”中，根据老师</w:t>
      </w:r>
      <w:r>
        <w:rPr>
          <w:rFonts w:hint="eastAsia" w:ascii="微软雅黑" w:hAnsi="微软雅黑" w:eastAsia="微软雅黑"/>
          <w:i/>
          <w:color w:val="FF0000"/>
          <w:sz w:val="24"/>
        </w:rPr>
        <w:t>提供的课程名称</w:t>
      </w:r>
      <w:r>
        <w:rPr>
          <w:rFonts w:hint="eastAsia" w:ascii="微软雅黑" w:hAnsi="微软雅黑" w:eastAsia="微软雅黑"/>
          <w:i/>
          <w:sz w:val="24"/>
        </w:rPr>
        <w:t>找到该门课程。</w:t>
      </w:r>
      <w:r>
        <w:rPr>
          <w:rFonts w:hint="eastAsia" w:ascii="微软雅黑" w:hAnsi="微软雅黑" w:eastAsia="微软雅黑"/>
          <w:i/>
          <w:color w:val="FF0000"/>
          <w:sz w:val="24"/>
        </w:rPr>
        <w:t>（所有考试和测验都要在“学校云服务”里的“学校专有课程”中进行）</w:t>
      </w:r>
    </w:p>
    <w:p>
      <w:pPr>
        <w:snapToGrid w:val="0"/>
        <w:spacing w:after="160"/>
        <w:rPr>
          <w:rFonts w:ascii="微软雅黑" w:hAnsi="微软雅黑" w:eastAsia="微软雅黑"/>
          <w:i/>
          <w:sz w:val="24"/>
        </w:rPr>
      </w:pPr>
      <w:r>
        <w:rPr>
          <w:rFonts w:hint="eastAsia" w:ascii="微软雅黑" w:hAnsi="微软雅黑" w:eastAsia="微软雅黑"/>
          <w:i/>
          <w:sz w:val="24"/>
        </w:rPr>
        <w:t>③点“考核”，看完相应章节后，以此做完单元作业、单元测验与期末主客观试卷。</w:t>
      </w:r>
      <w:r>
        <w:rPr>
          <w:rFonts w:hint="eastAsia" w:ascii="微软雅黑" w:hAnsi="微软雅黑" w:eastAsia="微软雅黑"/>
          <w:i/>
          <w:color w:val="FF0000"/>
          <w:sz w:val="24"/>
        </w:rPr>
        <w:t>（期末主观题需要在电脑网页完成 网页主页：https://www.icourse163.org）</w:t>
      </w:r>
    </w:p>
    <w:p>
      <w:pPr>
        <w:snapToGrid w:val="0"/>
      </w:pPr>
      <w:r>
        <w:rPr>
          <w:rFonts w:hint="eastAsia" w:ascii="微软雅黑" w:hAnsi="微软雅黑" w:eastAsia="微软雅黑"/>
          <w:i/>
          <w:sz w:val="24"/>
        </w:rPr>
        <w:drawing>
          <wp:inline distT="0" distB="0" distL="114300" distR="114300">
            <wp:extent cx="2568575" cy="2941320"/>
            <wp:effectExtent l="0" t="0" r="22225" b="5080"/>
            <wp:docPr id="15" name="图片 15" descr="eebddb423f8b2b8960757f8d3b2e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eebddb423f8b2b8960757f8d3b2e29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68575" cy="294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i/>
          <w:sz w:val="24"/>
        </w:rPr>
        <w:drawing>
          <wp:inline distT="0" distB="0" distL="114300" distR="114300">
            <wp:extent cx="2521585" cy="2944495"/>
            <wp:effectExtent l="0" t="0" r="18415" b="1905"/>
            <wp:docPr id="16" name="图片 16" descr="ce3856484ff10f881366f708bb247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e3856484ff10f881366f708bb247b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21585" cy="294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</w:pPr>
    </w:p>
    <w:p>
      <w:pPr>
        <w:snapToGrid w:val="0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5.其余技术问题可联系联系平台客服。链接：https://www.icourse163.org/help/help.htm#/hf</w:t>
      </w:r>
    </w:p>
    <w:p/>
    <w:p/>
    <w:p/>
    <w:p/>
    <w:p>
      <w:pPr>
        <w:rPr>
          <w:rFonts w:ascii="宋体" w:hAnsi="宋体" w:cs="宋体"/>
          <w:b/>
          <w:color w:val="FF0000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1AE832"/>
    <w:multiLevelType w:val="singleLevel"/>
    <w:tmpl w:val="5E1AE832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M3YjRiZWMzNTg5NWFhY2U4OTEzMTFmY2E5YTViOGQifQ=="/>
  </w:docVars>
  <w:rsids>
    <w:rsidRoot w:val="003468D3"/>
    <w:rsid w:val="000024CA"/>
    <w:rsid w:val="000D1E39"/>
    <w:rsid w:val="001263AD"/>
    <w:rsid w:val="001C2BEF"/>
    <w:rsid w:val="00275A3D"/>
    <w:rsid w:val="003468D3"/>
    <w:rsid w:val="003632D2"/>
    <w:rsid w:val="003C4276"/>
    <w:rsid w:val="003F6E97"/>
    <w:rsid w:val="004309AA"/>
    <w:rsid w:val="00440EB5"/>
    <w:rsid w:val="0048460E"/>
    <w:rsid w:val="004A7DEF"/>
    <w:rsid w:val="005064F0"/>
    <w:rsid w:val="005B41DF"/>
    <w:rsid w:val="0064684A"/>
    <w:rsid w:val="0067441D"/>
    <w:rsid w:val="00781449"/>
    <w:rsid w:val="007B3576"/>
    <w:rsid w:val="008162E7"/>
    <w:rsid w:val="00934A1F"/>
    <w:rsid w:val="00987C9E"/>
    <w:rsid w:val="00987FB8"/>
    <w:rsid w:val="009B523A"/>
    <w:rsid w:val="00A35535"/>
    <w:rsid w:val="00A66AB6"/>
    <w:rsid w:val="00AA036D"/>
    <w:rsid w:val="00AF3C3B"/>
    <w:rsid w:val="00C16D06"/>
    <w:rsid w:val="00C56435"/>
    <w:rsid w:val="00CA40F3"/>
    <w:rsid w:val="00DF2C4A"/>
    <w:rsid w:val="00E07D39"/>
    <w:rsid w:val="00E37089"/>
    <w:rsid w:val="00EB2341"/>
    <w:rsid w:val="00EE1879"/>
    <w:rsid w:val="00FE3BEF"/>
    <w:rsid w:val="00FF4453"/>
    <w:rsid w:val="02DB641B"/>
    <w:rsid w:val="03714FE5"/>
    <w:rsid w:val="03A0064A"/>
    <w:rsid w:val="1E016CB9"/>
    <w:rsid w:val="20927E25"/>
    <w:rsid w:val="2A932CCC"/>
    <w:rsid w:val="2BF73390"/>
    <w:rsid w:val="450E39CA"/>
    <w:rsid w:val="61802C2E"/>
    <w:rsid w:val="6BA323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120" w:line="578" w:lineRule="auto"/>
      <w:outlineLvl w:val="0"/>
    </w:pPr>
    <w:rPr>
      <w:rFonts w:ascii="宋体" w:hAnsi="宋体"/>
      <w:b/>
      <w:bCs/>
      <w:color w:val="FF0000"/>
      <w:kern w:val="44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7519A"/>
      <w:u w:val="none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color w:val="FF0000"/>
      <w:kern w:val="44"/>
      <w:sz w:val="28"/>
      <w:szCs w:val="28"/>
    </w:rPr>
  </w:style>
  <w:style w:type="character" w:customStyle="1" w:styleId="13">
    <w:name w:val="无间隔 Char"/>
    <w:link w:val="14"/>
    <w:qFormat/>
    <w:uiPriority w:val="0"/>
    <w:rPr>
      <w:rFonts w:ascii="Calibri" w:hAnsi="Calibri" w:eastAsia="宋体"/>
      <w:color w:val="FF0000"/>
      <w:lang w:eastAsia="en-US" w:bidi="en-US"/>
    </w:rPr>
  </w:style>
  <w:style w:type="paragraph" w:styleId="14">
    <w:name w:val="No Spacing"/>
    <w:basedOn w:val="1"/>
    <w:link w:val="13"/>
    <w:qFormat/>
    <w:uiPriority w:val="0"/>
    <w:pPr>
      <w:widowControl/>
      <w:pBdr>
        <w:bottom w:val="single" w:color="FF0000" w:sz="8" w:space="1"/>
      </w:pBdr>
      <w:spacing w:afterLines="50"/>
      <w:jc w:val="left"/>
    </w:pPr>
    <w:rPr>
      <w:rFonts w:ascii="Calibri" w:hAnsi="Calibri" w:cstheme="minorBidi"/>
      <w:color w:val="FF0000"/>
      <w:szCs w:val="22"/>
      <w:lang w:eastAsia="en-US" w:bidi="en-US"/>
    </w:rPr>
  </w:style>
  <w:style w:type="paragraph" w:customStyle="1" w:styleId="15">
    <w:name w:val="功能"/>
    <w:basedOn w:val="1"/>
    <w:qFormat/>
    <w:uiPriority w:val="0"/>
    <w:pPr>
      <w:widowControl/>
      <w:pBdr>
        <w:top w:val="single" w:color="auto" w:sz="4" w:space="1"/>
        <w:bottom w:val="single" w:color="auto" w:sz="4" w:space="1"/>
      </w:pBdr>
      <w:spacing w:line="360" w:lineRule="auto"/>
      <w:jc w:val="left"/>
    </w:pPr>
    <w:rPr>
      <w:rFonts w:ascii="Calibri" w:hAnsi="Calibri"/>
      <w:kern w:val="0"/>
      <w:sz w:val="20"/>
      <w:szCs w:val="20"/>
      <w:lang w:bidi="en-US"/>
    </w:rPr>
  </w:style>
  <w:style w:type="paragraph" w:styleId="16">
    <w:name w:val="List Paragraph"/>
    <w:basedOn w:val="1"/>
    <w:qFormat/>
    <w:uiPriority w:val="0"/>
    <w:pPr>
      <w:ind w:firstLine="420" w:firstLineChars="200"/>
    </w:pPr>
  </w:style>
  <w:style w:type="character" w:customStyle="1" w:styleId="17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427</Words>
  <Characters>528</Characters>
  <Lines>4</Lines>
  <Paragraphs>1</Paragraphs>
  <TotalTime>4</TotalTime>
  <ScaleCrop>false</ScaleCrop>
  <LinksUpToDate>false</LinksUpToDate>
  <CharactersWithSpaces>532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2019-09-10T03:17:00Z</dcterms:created>
  <dc:creator>user</dc:creator>
  <cp:lastModifiedBy>茶余</cp:lastModifiedBy>
  <dcterms:modified xsi:type="dcterms:W3CDTF">2024-02-24T01:37:25Z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75464D02773E4B21BBD2ECF84770F2D9</vt:lpwstr>
  </property>
</Properties>
</file>