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ascii="华文中宋" w:hAnsi="华文中宋" w:eastAsia="华文中宋" w:cs="华文中宋"/>
          <w:b/>
          <w:sz w:val="36"/>
          <w:szCs w:val="36"/>
        </w:rPr>
        <w:t>关于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做好202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4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届</w:t>
      </w:r>
      <w:r>
        <w:rPr>
          <w:rFonts w:ascii="华文中宋" w:hAnsi="华文中宋" w:eastAsia="华文中宋" w:cs="华文中宋"/>
          <w:b/>
          <w:sz w:val="36"/>
          <w:szCs w:val="36"/>
        </w:rPr>
        <w:t>高职毕业生毕</w:t>
      </w:r>
      <w:r>
        <w:rPr>
          <w:rFonts w:hint="eastAsia" w:ascii="华文中宋" w:hAnsi="华文中宋" w:eastAsia="华文中宋" w:cs="华文中宋"/>
          <w:b/>
          <w:sz w:val="36"/>
          <w:szCs w:val="36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结</w:t>
      </w:r>
      <w:r>
        <w:rPr>
          <w:rFonts w:hint="eastAsia" w:ascii="华文中宋" w:hAnsi="华文中宋" w:eastAsia="华文中宋" w:cs="华文中宋"/>
          <w:b/>
          <w:sz w:val="36"/>
          <w:szCs w:val="36"/>
          <w:lang w:eastAsia="zh-CN"/>
        </w:rPr>
        <w:t>）</w:t>
      </w:r>
      <w:r>
        <w:rPr>
          <w:rFonts w:ascii="华文中宋" w:hAnsi="华文中宋" w:eastAsia="华文中宋" w:cs="华文中宋"/>
          <w:b/>
          <w:sz w:val="36"/>
          <w:szCs w:val="36"/>
        </w:rPr>
        <w:t>业证书</w:t>
      </w:r>
    </w:p>
    <w:p>
      <w:pPr>
        <w:widowControl/>
        <w:spacing w:line="500" w:lineRule="exact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ascii="华文中宋" w:hAnsi="华文中宋" w:eastAsia="华文中宋" w:cs="华文中宋"/>
          <w:b/>
          <w:sz w:val="36"/>
          <w:szCs w:val="36"/>
        </w:rPr>
        <w:t>发放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工作</w:t>
      </w:r>
      <w:r>
        <w:rPr>
          <w:rFonts w:ascii="华文中宋" w:hAnsi="华文中宋" w:eastAsia="华文中宋" w:cs="华文中宋"/>
          <w:b/>
          <w:sz w:val="36"/>
          <w:szCs w:val="36"/>
        </w:rPr>
        <w:t>的通知</w:t>
      </w:r>
    </w:p>
    <w:p>
      <w:pPr>
        <w:widowControl/>
        <w:spacing w:line="480" w:lineRule="exact"/>
        <w:jc w:val="left"/>
        <w:rPr>
          <w:rFonts w:ascii="Arial" w:hAnsi="Arial" w:cs="Arial"/>
          <w:color w:val="939393"/>
          <w:kern w:val="0"/>
          <w:sz w:val="18"/>
          <w:szCs w:val="18"/>
        </w:rPr>
      </w:pPr>
    </w:p>
    <w:p>
      <w:pPr>
        <w:widowControl/>
        <w:spacing w:line="480" w:lineRule="exact"/>
        <w:jc w:val="lef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各</w:t>
      </w:r>
      <w:r>
        <w:rPr>
          <w:rFonts w:hint="eastAsia" w:ascii="仿宋_GB2312" w:eastAsia="仿宋_GB2312"/>
          <w:color w:val="000000"/>
          <w:sz w:val="28"/>
          <w:szCs w:val="28"/>
        </w:rPr>
        <w:t>二级</w:t>
      </w:r>
      <w:r>
        <w:rPr>
          <w:rFonts w:ascii="仿宋_GB2312" w:eastAsia="仿宋_GB2312"/>
          <w:color w:val="000000"/>
          <w:sz w:val="28"/>
          <w:szCs w:val="28"/>
        </w:rPr>
        <w:t>学院：</w:t>
      </w:r>
    </w:p>
    <w:p>
      <w:pPr>
        <w:spacing w:line="480" w:lineRule="exact"/>
        <w:ind w:left="141" w:leftChars="67" w:firstLine="420" w:firstLineChars="15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20</w:t>
      </w:r>
      <w:r>
        <w:rPr>
          <w:rFonts w:hint="eastAsia"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28"/>
          <w:szCs w:val="28"/>
        </w:rPr>
        <w:t>届</w:t>
      </w:r>
      <w:r>
        <w:rPr>
          <w:rFonts w:ascii="仿宋_GB2312" w:eastAsia="仿宋_GB2312"/>
          <w:color w:val="000000"/>
          <w:sz w:val="28"/>
          <w:szCs w:val="28"/>
        </w:rPr>
        <w:t>高职毕业生即将</w:t>
      </w:r>
      <w:r>
        <w:rPr>
          <w:rFonts w:hint="eastAsia" w:ascii="仿宋_GB2312" w:eastAsia="仿宋_GB2312"/>
          <w:color w:val="000000"/>
          <w:sz w:val="28"/>
          <w:szCs w:val="28"/>
        </w:rPr>
        <w:t>于本月陆续</w:t>
      </w:r>
      <w:r>
        <w:rPr>
          <w:rFonts w:ascii="仿宋_GB2312" w:eastAsia="仿宋_GB2312"/>
          <w:color w:val="000000"/>
          <w:sz w:val="28"/>
          <w:szCs w:val="28"/>
        </w:rPr>
        <w:t>毕业离校，现将毕</w:t>
      </w:r>
      <w:r>
        <w:rPr>
          <w:rFonts w:hint="eastAsia" w:ascii="仿宋_GB2312" w:eastAsia="仿宋_GB2312"/>
          <w:color w:val="000000"/>
          <w:sz w:val="28"/>
          <w:szCs w:val="28"/>
        </w:rPr>
        <w:t>（</w:t>
      </w:r>
      <w:r>
        <w:rPr>
          <w:rFonts w:ascii="仿宋_GB2312" w:eastAsia="仿宋_GB2312"/>
          <w:color w:val="000000"/>
          <w:sz w:val="28"/>
          <w:szCs w:val="28"/>
        </w:rPr>
        <w:t>结</w:t>
      </w:r>
      <w:r>
        <w:rPr>
          <w:rFonts w:hint="eastAsia" w:ascii="仿宋_GB2312" w:eastAsia="仿宋_GB2312"/>
          <w:color w:val="000000"/>
          <w:sz w:val="28"/>
          <w:szCs w:val="28"/>
        </w:rPr>
        <w:t>）</w:t>
      </w:r>
      <w:r>
        <w:rPr>
          <w:rFonts w:ascii="仿宋_GB2312" w:eastAsia="仿宋_GB2312"/>
          <w:color w:val="000000"/>
          <w:sz w:val="28"/>
          <w:szCs w:val="28"/>
        </w:rPr>
        <w:t>业证书发放</w:t>
      </w:r>
      <w:r>
        <w:rPr>
          <w:rFonts w:hint="eastAsia" w:ascii="仿宋_GB2312" w:eastAsia="仿宋_GB2312"/>
          <w:color w:val="000000"/>
          <w:sz w:val="28"/>
          <w:szCs w:val="28"/>
        </w:rPr>
        <w:t>有关工作</w:t>
      </w:r>
      <w:r>
        <w:rPr>
          <w:rFonts w:ascii="仿宋_GB2312" w:eastAsia="仿宋_GB2312"/>
          <w:color w:val="000000"/>
          <w:sz w:val="28"/>
          <w:szCs w:val="28"/>
        </w:rPr>
        <w:t>通知如下：</w:t>
      </w:r>
    </w:p>
    <w:p>
      <w:pPr>
        <w:spacing w:line="480" w:lineRule="exact"/>
        <w:ind w:left="141" w:leftChars="67" w:firstLine="420" w:firstLineChars="15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1</w:t>
      </w:r>
      <w:r>
        <w:rPr>
          <w:rFonts w:hint="eastAsia" w:ascii="仿宋_GB2312" w:eastAsia="仿宋_GB2312"/>
          <w:color w:val="000000"/>
          <w:sz w:val="28"/>
          <w:szCs w:val="28"/>
        </w:rPr>
        <w:t>.</w:t>
      </w:r>
      <w:r>
        <w:rPr>
          <w:rFonts w:ascii="仿宋_GB2312" w:eastAsia="仿宋_GB2312"/>
          <w:color w:val="000000"/>
          <w:sz w:val="28"/>
          <w:szCs w:val="28"/>
        </w:rPr>
        <w:t>毕</w:t>
      </w:r>
      <w:r>
        <w:rPr>
          <w:rFonts w:hint="eastAsia" w:ascii="仿宋_GB2312" w:eastAsia="仿宋_GB2312"/>
          <w:color w:val="000000"/>
          <w:sz w:val="28"/>
          <w:szCs w:val="28"/>
        </w:rPr>
        <w:t>（</w:t>
      </w:r>
      <w:r>
        <w:rPr>
          <w:rFonts w:ascii="仿宋_GB2312" w:eastAsia="仿宋_GB2312"/>
          <w:color w:val="000000"/>
          <w:sz w:val="28"/>
          <w:szCs w:val="28"/>
        </w:rPr>
        <w:t>结</w:t>
      </w:r>
      <w:r>
        <w:rPr>
          <w:rFonts w:hint="eastAsia" w:ascii="仿宋_GB2312" w:eastAsia="仿宋_GB2312"/>
          <w:color w:val="000000"/>
          <w:sz w:val="28"/>
          <w:szCs w:val="28"/>
        </w:rPr>
        <w:t>）</w:t>
      </w:r>
      <w:r>
        <w:rPr>
          <w:rFonts w:ascii="仿宋_GB2312" w:eastAsia="仿宋_GB2312"/>
          <w:color w:val="000000"/>
          <w:sz w:val="28"/>
          <w:szCs w:val="28"/>
        </w:rPr>
        <w:t>业证</w:t>
      </w:r>
      <w:r>
        <w:rPr>
          <w:rFonts w:hint="eastAsia" w:ascii="仿宋_GB2312" w:eastAsia="仿宋_GB2312"/>
          <w:color w:val="000000"/>
          <w:sz w:val="28"/>
          <w:szCs w:val="28"/>
        </w:rPr>
        <w:t>书</w:t>
      </w:r>
      <w:r>
        <w:rPr>
          <w:rFonts w:ascii="仿宋_GB2312" w:eastAsia="仿宋_GB2312"/>
          <w:color w:val="000000"/>
          <w:sz w:val="28"/>
          <w:szCs w:val="28"/>
        </w:rPr>
        <w:t>发放时，</w:t>
      </w:r>
      <w:r>
        <w:rPr>
          <w:rFonts w:hint="eastAsia" w:ascii="仿宋_GB2312" w:eastAsia="仿宋_GB2312"/>
          <w:color w:val="000000"/>
          <w:sz w:val="28"/>
          <w:szCs w:val="28"/>
        </w:rPr>
        <w:t>务必</w:t>
      </w:r>
      <w:r>
        <w:rPr>
          <w:rFonts w:ascii="仿宋_GB2312" w:eastAsia="仿宋_GB2312"/>
          <w:color w:val="000000"/>
          <w:sz w:val="28"/>
          <w:szCs w:val="28"/>
        </w:rPr>
        <w:t>提醒学生核对证书上的信息，如有错误，请</w:t>
      </w:r>
      <w:r>
        <w:rPr>
          <w:rFonts w:hint="eastAsia" w:ascii="仿宋_GB2312" w:eastAsia="仿宋_GB2312"/>
          <w:color w:val="000000"/>
          <w:sz w:val="28"/>
          <w:szCs w:val="28"/>
        </w:rPr>
        <w:t>二级学院</w:t>
      </w:r>
      <w:r>
        <w:rPr>
          <w:rFonts w:ascii="仿宋_GB2312" w:eastAsia="仿宋_GB2312"/>
          <w:color w:val="000000"/>
          <w:sz w:val="28"/>
          <w:szCs w:val="28"/>
        </w:rPr>
        <w:t>及时</w:t>
      </w:r>
      <w:r>
        <w:rPr>
          <w:rFonts w:hint="eastAsia" w:ascii="仿宋_GB2312" w:eastAsia="仿宋_GB2312"/>
          <w:color w:val="000000"/>
          <w:sz w:val="28"/>
          <w:szCs w:val="28"/>
        </w:rPr>
        <w:t>联系</w:t>
      </w:r>
      <w:r>
        <w:rPr>
          <w:rFonts w:ascii="仿宋_GB2312" w:eastAsia="仿宋_GB2312"/>
          <w:color w:val="000000"/>
          <w:sz w:val="28"/>
          <w:szCs w:val="28"/>
        </w:rPr>
        <w:t>教务处，</w:t>
      </w:r>
      <w:r>
        <w:rPr>
          <w:rFonts w:hint="eastAsia" w:ascii="仿宋_GB2312" w:eastAsia="仿宋_GB2312"/>
          <w:color w:val="000000"/>
          <w:sz w:val="28"/>
          <w:szCs w:val="28"/>
        </w:rPr>
        <w:t>予以核查更正。</w:t>
      </w:r>
    </w:p>
    <w:p>
      <w:pPr>
        <w:spacing w:line="480" w:lineRule="exact"/>
        <w:ind w:left="141" w:leftChars="67" w:firstLine="420" w:firstLineChars="15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.各二级学院提前制作并打印证书领取签名表，</w:t>
      </w:r>
      <w:r>
        <w:rPr>
          <w:rFonts w:ascii="仿宋_GB2312" w:eastAsia="仿宋_GB2312"/>
          <w:color w:val="000000"/>
          <w:sz w:val="28"/>
          <w:szCs w:val="28"/>
        </w:rPr>
        <w:t>毕</w:t>
      </w:r>
      <w:r>
        <w:rPr>
          <w:rFonts w:hint="eastAsia" w:ascii="仿宋_GB2312" w:eastAsia="仿宋_GB2312"/>
          <w:color w:val="000000"/>
          <w:sz w:val="28"/>
          <w:szCs w:val="28"/>
        </w:rPr>
        <w:t>（</w:t>
      </w:r>
      <w:r>
        <w:rPr>
          <w:rFonts w:ascii="仿宋_GB2312" w:eastAsia="仿宋_GB2312"/>
          <w:color w:val="000000"/>
          <w:sz w:val="28"/>
          <w:szCs w:val="28"/>
        </w:rPr>
        <w:t>结</w:t>
      </w:r>
      <w:r>
        <w:rPr>
          <w:rFonts w:hint="eastAsia" w:ascii="仿宋_GB2312" w:eastAsia="仿宋_GB2312"/>
          <w:color w:val="000000"/>
          <w:sz w:val="28"/>
          <w:szCs w:val="28"/>
        </w:rPr>
        <w:t>）</w:t>
      </w:r>
      <w:r>
        <w:rPr>
          <w:rFonts w:ascii="仿宋_GB2312" w:eastAsia="仿宋_GB2312"/>
          <w:color w:val="000000"/>
          <w:sz w:val="28"/>
          <w:szCs w:val="28"/>
        </w:rPr>
        <w:t>业证书发放时，必须由</w:t>
      </w:r>
      <w:r>
        <w:rPr>
          <w:rFonts w:hint="eastAsia" w:ascii="仿宋_GB2312" w:eastAsia="仿宋_GB2312"/>
          <w:color w:val="000000"/>
          <w:sz w:val="28"/>
          <w:szCs w:val="28"/>
        </w:rPr>
        <w:t>本人当场</w:t>
      </w:r>
      <w:r>
        <w:rPr>
          <w:rFonts w:ascii="仿宋_GB2312" w:eastAsia="仿宋_GB2312"/>
          <w:color w:val="000000"/>
          <w:sz w:val="28"/>
          <w:szCs w:val="28"/>
        </w:rPr>
        <w:t>签名领取，</w:t>
      </w:r>
      <w:r>
        <w:rPr>
          <w:rFonts w:hint="eastAsia" w:ascii="仿宋_GB2312" w:eastAsia="仿宋_GB2312"/>
          <w:color w:val="000000"/>
          <w:sz w:val="28"/>
          <w:szCs w:val="28"/>
        </w:rPr>
        <w:t>由学籍管理人员将</w:t>
      </w:r>
      <w:r>
        <w:rPr>
          <w:rFonts w:ascii="仿宋_GB2312" w:eastAsia="仿宋_GB2312"/>
          <w:color w:val="000000"/>
          <w:sz w:val="28"/>
          <w:szCs w:val="28"/>
        </w:rPr>
        <w:t>签名表格</w:t>
      </w:r>
      <w:r>
        <w:rPr>
          <w:rFonts w:hint="eastAsia" w:ascii="仿宋_GB2312" w:eastAsia="仿宋_GB2312"/>
          <w:color w:val="000000"/>
          <w:sz w:val="28"/>
          <w:szCs w:val="28"/>
        </w:rPr>
        <w:t>存档</w:t>
      </w:r>
      <w:r>
        <w:rPr>
          <w:rFonts w:ascii="仿宋_GB2312" w:eastAsia="仿宋_GB2312"/>
          <w:color w:val="000000"/>
          <w:sz w:val="28"/>
          <w:szCs w:val="28"/>
        </w:rPr>
        <w:t>。</w:t>
      </w:r>
      <w:r>
        <w:rPr>
          <w:rFonts w:hint="eastAsia" w:ascii="仿宋_GB2312" w:eastAsia="仿宋_GB2312"/>
          <w:color w:val="000000"/>
          <w:sz w:val="28"/>
          <w:szCs w:val="28"/>
        </w:rPr>
        <w:t>本人确因特殊情况无法返校领取的，可出具委托书（附件1）委托他人代领，代领人员领取证书时须提供纸质委托书、委托人本人和代领人身份证复印件，领取时签代领人姓名。委托书等材料由二级学院存档。</w:t>
      </w:r>
    </w:p>
    <w:p>
      <w:pPr>
        <w:spacing w:line="480" w:lineRule="exact"/>
        <w:ind w:left="141" w:leftChars="67" w:firstLine="420" w:firstLineChars="15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3</w:t>
      </w:r>
      <w:r>
        <w:rPr>
          <w:rFonts w:hint="eastAsia" w:ascii="仿宋_GB2312" w:eastAsia="仿宋_GB2312"/>
          <w:color w:val="000000"/>
          <w:sz w:val="28"/>
          <w:szCs w:val="28"/>
        </w:rPr>
        <w:t>.</w:t>
      </w:r>
      <w:r>
        <w:rPr>
          <w:rFonts w:ascii="仿宋_GB2312" w:eastAsia="仿宋_GB2312"/>
          <w:color w:val="000000"/>
          <w:sz w:val="28"/>
          <w:szCs w:val="28"/>
        </w:rPr>
        <w:t>结业证书发放时，必须同时发放结业换证通知（附件</w:t>
      </w:r>
      <w:r>
        <w:rPr>
          <w:rFonts w:hint="eastAsia" w:ascii="仿宋_GB2312" w:eastAsia="仿宋_GB2312"/>
          <w:color w:val="000000"/>
          <w:sz w:val="28"/>
          <w:szCs w:val="28"/>
        </w:rPr>
        <w:t>2</w:t>
      </w:r>
      <w:r>
        <w:rPr>
          <w:rFonts w:ascii="仿宋_GB2312" w:eastAsia="仿宋_GB2312"/>
          <w:color w:val="000000"/>
          <w:sz w:val="28"/>
          <w:szCs w:val="28"/>
        </w:rPr>
        <w:t>），</w:t>
      </w:r>
      <w:r>
        <w:rPr>
          <w:rFonts w:hint="eastAsia" w:ascii="仿宋_GB2312" w:eastAsia="仿宋_GB2312"/>
          <w:color w:val="000000"/>
          <w:sz w:val="28"/>
          <w:szCs w:val="28"/>
        </w:rPr>
        <w:t>告知</w:t>
      </w:r>
      <w:r>
        <w:rPr>
          <w:rFonts w:ascii="仿宋_GB2312" w:eastAsia="仿宋_GB2312"/>
          <w:color w:val="000000"/>
          <w:sz w:val="28"/>
          <w:szCs w:val="28"/>
        </w:rPr>
        <w:t>结业学生</w:t>
      </w:r>
      <w:r>
        <w:rPr>
          <w:rFonts w:hint="eastAsia" w:ascii="仿宋_GB2312" w:eastAsia="仿宋_GB2312"/>
          <w:color w:val="000000"/>
          <w:sz w:val="28"/>
          <w:szCs w:val="28"/>
        </w:rPr>
        <w:t>结业原因、</w:t>
      </w:r>
      <w:r>
        <w:rPr>
          <w:rFonts w:ascii="仿宋_GB2312" w:eastAsia="仿宋_GB2312"/>
          <w:color w:val="000000"/>
          <w:sz w:val="28"/>
          <w:szCs w:val="28"/>
        </w:rPr>
        <w:t>后续换证流程</w:t>
      </w:r>
      <w:r>
        <w:rPr>
          <w:rFonts w:hint="eastAsia" w:ascii="仿宋_GB2312" w:eastAsia="仿宋_GB2312"/>
          <w:color w:val="000000"/>
          <w:sz w:val="28"/>
          <w:szCs w:val="28"/>
        </w:rPr>
        <w:t>，</w:t>
      </w:r>
      <w:r>
        <w:rPr>
          <w:rFonts w:ascii="仿宋_GB2312" w:eastAsia="仿宋_GB2312"/>
          <w:color w:val="000000"/>
          <w:sz w:val="28"/>
          <w:szCs w:val="28"/>
        </w:rPr>
        <w:t>学生签名的结业换证通知存根由</w:t>
      </w:r>
      <w:r>
        <w:rPr>
          <w:rFonts w:hint="eastAsia" w:ascii="仿宋_GB2312" w:eastAsia="仿宋_GB2312"/>
          <w:color w:val="000000"/>
          <w:sz w:val="28"/>
          <w:szCs w:val="28"/>
        </w:rPr>
        <w:t>二级</w:t>
      </w:r>
      <w:r>
        <w:rPr>
          <w:rFonts w:ascii="仿宋_GB2312" w:eastAsia="仿宋_GB2312"/>
          <w:color w:val="000000"/>
          <w:sz w:val="28"/>
          <w:szCs w:val="28"/>
        </w:rPr>
        <w:t>学院</w:t>
      </w:r>
      <w:r>
        <w:rPr>
          <w:rFonts w:hint="eastAsia" w:ascii="仿宋_GB2312" w:eastAsia="仿宋_GB2312"/>
          <w:color w:val="000000"/>
          <w:sz w:val="28"/>
          <w:szCs w:val="28"/>
        </w:rPr>
        <w:t>存档</w:t>
      </w:r>
      <w:r>
        <w:rPr>
          <w:rFonts w:ascii="仿宋_GB2312" w:eastAsia="仿宋_GB2312"/>
          <w:color w:val="000000"/>
          <w:sz w:val="28"/>
          <w:szCs w:val="28"/>
        </w:rPr>
        <w:t>。</w:t>
      </w:r>
    </w:p>
    <w:p>
      <w:pPr>
        <w:spacing w:line="480" w:lineRule="exact"/>
        <w:ind w:left="141" w:leftChars="67" w:firstLine="420" w:firstLineChars="15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4</w:t>
      </w:r>
      <w:r>
        <w:rPr>
          <w:rFonts w:hint="eastAsia" w:ascii="仿宋_GB2312" w:eastAsia="仿宋_GB2312"/>
          <w:color w:val="000000"/>
          <w:sz w:val="28"/>
          <w:szCs w:val="28"/>
        </w:rPr>
        <w:t>.毕（结）业证书须使用学信网图像采集保持一致的照片，未进行图像采集或照片不一致者暂缓发证。</w:t>
      </w:r>
    </w:p>
    <w:p>
      <w:pPr>
        <w:spacing w:line="480" w:lineRule="exact"/>
        <w:ind w:left="141" w:leftChars="67" w:firstLine="420" w:firstLineChars="15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5.</w:t>
      </w:r>
      <w:r>
        <w:rPr>
          <w:rFonts w:ascii="仿宋_GB2312" w:eastAsia="仿宋_GB2312"/>
          <w:color w:val="000000"/>
          <w:sz w:val="28"/>
          <w:szCs w:val="28"/>
        </w:rPr>
        <w:t>未领取的毕</w:t>
      </w:r>
      <w:r>
        <w:rPr>
          <w:rFonts w:hint="eastAsia" w:ascii="仿宋_GB2312" w:eastAsia="仿宋_GB2312"/>
          <w:color w:val="000000"/>
          <w:sz w:val="28"/>
          <w:szCs w:val="28"/>
        </w:rPr>
        <w:t>（</w:t>
      </w:r>
      <w:r>
        <w:rPr>
          <w:rFonts w:ascii="仿宋_GB2312" w:eastAsia="仿宋_GB2312"/>
          <w:color w:val="000000"/>
          <w:sz w:val="28"/>
          <w:szCs w:val="28"/>
        </w:rPr>
        <w:t>结</w:t>
      </w:r>
      <w:r>
        <w:rPr>
          <w:rFonts w:hint="eastAsia" w:ascii="仿宋_GB2312" w:eastAsia="仿宋_GB2312"/>
          <w:color w:val="000000"/>
          <w:sz w:val="28"/>
          <w:szCs w:val="28"/>
        </w:rPr>
        <w:t>）</w:t>
      </w:r>
      <w:r>
        <w:rPr>
          <w:rFonts w:ascii="仿宋_GB2312" w:eastAsia="仿宋_GB2312"/>
          <w:color w:val="000000"/>
          <w:sz w:val="28"/>
          <w:szCs w:val="28"/>
        </w:rPr>
        <w:t>业证书</w:t>
      </w:r>
      <w:r>
        <w:rPr>
          <w:rFonts w:hint="eastAsia" w:ascii="仿宋_GB2312" w:eastAsia="仿宋_GB2312"/>
          <w:color w:val="000000"/>
          <w:sz w:val="28"/>
          <w:szCs w:val="28"/>
        </w:rPr>
        <w:t>由二级学院学籍管理人员妥善</w:t>
      </w:r>
      <w:r>
        <w:rPr>
          <w:rFonts w:ascii="仿宋_GB2312" w:eastAsia="仿宋_GB2312"/>
          <w:color w:val="000000"/>
          <w:sz w:val="28"/>
          <w:szCs w:val="28"/>
        </w:rPr>
        <w:t>保管。</w:t>
      </w:r>
    </w:p>
    <w:p>
      <w:pPr>
        <w:spacing w:line="480" w:lineRule="exact"/>
        <w:ind w:left="141" w:leftChars="67" w:firstLine="420" w:firstLineChars="150"/>
        <w:rPr>
          <w:rFonts w:hint="eastAsia" w:ascii="仿宋_GB2312" w:eastAsia="仿宋_GB2312"/>
          <w:color w:val="000000"/>
          <w:sz w:val="28"/>
          <w:szCs w:val="28"/>
        </w:rPr>
      </w:pPr>
      <w:bookmarkStart w:id="0" w:name="_GoBack"/>
      <w:bookmarkEnd w:id="0"/>
    </w:p>
    <w:p>
      <w:pPr>
        <w:spacing w:line="480" w:lineRule="exact"/>
        <w:ind w:left="141" w:leftChars="67" w:firstLine="420" w:firstLineChars="15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 附件：</w:t>
      </w:r>
      <w:r>
        <w:rPr>
          <w:rFonts w:hint="eastAsia" w:ascii="仿宋_GB2312" w:eastAsia="仿宋_GB2312"/>
          <w:color w:val="000000"/>
          <w:sz w:val="28"/>
          <w:szCs w:val="28"/>
        </w:rPr>
        <w:t>1.委托书</w:t>
      </w:r>
    </w:p>
    <w:p>
      <w:pPr>
        <w:spacing w:line="480" w:lineRule="exact"/>
        <w:ind w:left="141" w:leftChars="67" w:firstLine="420" w:firstLineChars="150"/>
        <w:rPr>
          <w:rFonts w:hint="eastAsia" w:ascii="Arial" w:hAnsi="Arial" w:eastAsia="华文仿宋" w:cs="Arial"/>
          <w:color w:val="4B4B4B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    2.</w:t>
      </w:r>
      <w:r>
        <w:rPr>
          <w:rFonts w:ascii="仿宋_GB2312" w:eastAsia="仿宋_GB2312"/>
          <w:color w:val="000000"/>
          <w:sz w:val="28"/>
          <w:szCs w:val="28"/>
        </w:rPr>
        <w:t>结业换证通知</w:t>
      </w:r>
      <w:r>
        <w:rPr>
          <w:rFonts w:hint="eastAsia" w:ascii="仿宋_GB2312" w:eastAsia="仿宋_GB2312"/>
          <w:color w:val="000000"/>
          <w:sz w:val="28"/>
          <w:szCs w:val="28"/>
        </w:rPr>
        <w:t>模板</w:t>
      </w:r>
      <w:r>
        <w:rPr>
          <w:rFonts w:hint="eastAsia" w:ascii="Arial" w:hAnsi="Arial" w:eastAsia="华文仿宋" w:cs="Arial"/>
          <w:color w:val="4B4B4B"/>
          <w:kern w:val="0"/>
          <w:sz w:val="32"/>
          <w:szCs w:val="32"/>
        </w:rPr>
        <w:t xml:space="preserve">   </w:t>
      </w:r>
    </w:p>
    <w:p>
      <w:pPr>
        <w:spacing w:line="480" w:lineRule="exact"/>
        <w:ind w:left="141" w:leftChars="67" w:firstLine="480" w:firstLineChars="150"/>
        <w:rPr>
          <w:rFonts w:hint="eastAsia" w:ascii="Arial" w:hAnsi="Arial" w:eastAsia="华文仿宋" w:cs="Arial"/>
          <w:color w:val="4B4B4B"/>
          <w:kern w:val="0"/>
          <w:sz w:val="32"/>
          <w:szCs w:val="32"/>
        </w:rPr>
      </w:pPr>
    </w:p>
    <w:p>
      <w:pPr>
        <w:spacing w:line="480" w:lineRule="exact"/>
        <w:ind w:left="141" w:leftChars="67" w:firstLine="6300" w:firstLineChars="225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教务处</w:t>
      </w:r>
    </w:p>
    <w:p>
      <w:pPr>
        <w:spacing w:line="480" w:lineRule="exact"/>
        <w:ind w:left="141" w:leftChars="67" w:firstLine="5740" w:firstLineChars="205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202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28"/>
          <w:szCs w:val="28"/>
        </w:rPr>
        <w:t>年6月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仿宋_GB2312" w:eastAsia="仿宋_GB2312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M4MThiZTViMjk1YTg3ODA2MWIwOWYyNDY3NmVmNjEifQ=="/>
  </w:docVars>
  <w:rsids>
    <w:rsidRoot w:val="005838C7"/>
    <w:rsid w:val="00006F0C"/>
    <w:rsid w:val="000B3CBF"/>
    <w:rsid w:val="0022294B"/>
    <w:rsid w:val="0023079B"/>
    <w:rsid w:val="002D1F1C"/>
    <w:rsid w:val="003251FD"/>
    <w:rsid w:val="00375B73"/>
    <w:rsid w:val="0046553D"/>
    <w:rsid w:val="005838C7"/>
    <w:rsid w:val="006108B4"/>
    <w:rsid w:val="0081084A"/>
    <w:rsid w:val="00892236"/>
    <w:rsid w:val="0093253B"/>
    <w:rsid w:val="009578CD"/>
    <w:rsid w:val="00B23739"/>
    <w:rsid w:val="00B345DB"/>
    <w:rsid w:val="00C4213F"/>
    <w:rsid w:val="00C87042"/>
    <w:rsid w:val="00E17DE7"/>
    <w:rsid w:val="00EB5504"/>
    <w:rsid w:val="00EE169C"/>
    <w:rsid w:val="0A7C5CCD"/>
    <w:rsid w:val="317818D8"/>
    <w:rsid w:val="3845722A"/>
    <w:rsid w:val="770B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4B4B4B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437</Words>
  <Characters>453</Characters>
  <Lines>3</Lines>
  <Paragraphs>1</Paragraphs>
  <TotalTime>3</TotalTime>
  <ScaleCrop>false</ScaleCrop>
  <LinksUpToDate>false</LinksUpToDate>
  <CharactersWithSpaces>463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2023-06-07T06:01:00Z</dcterms:created>
  <dc:creator>User</dc:creator>
  <cp:lastModifiedBy>working title</cp:lastModifiedBy>
  <dcterms:modified xsi:type="dcterms:W3CDTF">2024-06-11T01:25:52Z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5246B453AADD4C47BEB15CAE8BAE56B3</vt:lpwstr>
  </property>
</Properties>
</file>